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2CE" w:rsidRPr="00B42AE1" w:rsidRDefault="00BA62CE" w:rsidP="00BA62CE">
      <w:pPr>
        <w:widowControl/>
        <w:spacing w:beforeLines="30" w:before="93" w:afterLines="20" w:after="62" w:line="500" w:lineRule="exact"/>
        <w:outlineLvl w:val="0"/>
        <w:rPr>
          <w:rFonts w:ascii="仿宋_GB2312" w:eastAsia="仿宋_GB2312" w:hint="eastAsia"/>
          <w:sz w:val="28"/>
          <w:szCs w:val="28"/>
        </w:rPr>
      </w:pPr>
      <w:r w:rsidRPr="00B42AE1"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5</w:t>
      </w:r>
      <w:r w:rsidRPr="00B42AE1">
        <w:rPr>
          <w:rFonts w:ascii="仿宋_GB2312" w:eastAsia="仿宋_GB2312" w:hint="eastAsia"/>
          <w:sz w:val="28"/>
          <w:szCs w:val="28"/>
        </w:rPr>
        <w:t>：</w:t>
      </w:r>
    </w:p>
    <w:p w:rsidR="00BA62CE" w:rsidRPr="00B42AE1" w:rsidRDefault="00BA62CE" w:rsidP="00BA62CE">
      <w:pPr>
        <w:widowControl/>
        <w:spacing w:beforeLines="30" w:before="93" w:afterLines="20" w:after="62" w:line="500" w:lineRule="exact"/>
        <w:jc w:val="center"/>
        <w:outlineLvl w:val="0"/>
        <w:rPr>
          <w:rFonts w:ascii="仿宋_GB2312" w:eastAsia="仿宋_GB2312" w:hint="eastAsia"/>
          <w:sz w:val="28"/>
          <w:szCs w:val="28"/>
        </w:rPr>
      </w:pPr>
      <w:r w:rsidRPr="00B42AE1">
        <w:rPr>
          <w:rFonts w:ascii="宋体" w:hAnsi="宋体" w:hint="eastAsia"/>
          <w:b/>
          <w:sz w:val="44"/>
          <w:szCs w:val="44"/>
        </w:rPr>
        <w:t>安徽师范大学二级“模范（先进、合格）</w:t>
      </w:r>
    </w:p>
    <w:p w:rsidR="00BA62CE" w:rsidRPr="00B42AE1" w:rsidRDefault="00BA62CE" w:rsidP="00BA62CE">
      <w:pPr>
        <w:tabs>
          <w:tab w:val="left" w:pos="540"/>
        </w:tabs>
        <w:jc w:val="center"/>
        <w:rPr>
          <w:rFonts w:ascii="宋体" w:hAnsi="宋体" w:hint="eastAsia"/>
          <w:b/>
          <w:sz w:val="44"/>
          <w:szCs w:val="44"/>
        </w:rPr>
      </w:pPr>
      <w:r w:rsidRPr="00B42AE1">
        <w:rPr>
          <w:rFonts w:ascii="宋体" w:hAnsi="宋体" w:hint="eastAsia"/>
          <w:b/>
          <w:sz w:val="44"/>
          <w:szCs w:val="44"/>
        </w:rPr>
        <w:t>教工之家</w:t>
      </w:r>
      <w:proofErr w:type="gramStart"/>
      <w:r w:rsidRPr="00B42AE1">
        <w:rPr>
          <w:rFonts w:ascii="宋体" w:hAnsi="宋体" w:hint="eastAsia"/>
          <w:b/>
          <w:sz w:val="44"/>
          <w:szCs w:val="44"/>
        </w:rPr>
        <w:t>”</w:t>
      </w:r>
      <w:proofErr w:type="gramEnd"/>
      <w:r w:rsidRPr="00B42AE1">
        <w:rPr>
          <w:rFonts w:ascii="宋体" w:hAnsi="宋体" w:hint="eastAsia"/>
          <w:b/>
          <w:sz w:val="44"/>
          <w:szCs w:val="44"/>
        </w:rPr>
        <w:t xml:space="preserve"> 民意测评汇总表</w:t>
      </w:r>
    </w:p>
    <w:p w:rsidR="00BA62CE" w:rsidRPr="00B42AE1" w:rsidRDefault="00BA62CE" w:rsidP="00BA62CE">
      <w:pPr>
        <w:rPr>
          <w:rFonts w:ascii="宋体" w:hAnsi="宋体" w:hint="eastAsia"/>
          <w:b/>
          <w:sz w:val="44"/>
          <w:szCs w:val="44"/>
        </w:rPr>
      </w:pPr>
    </w:p>
    <w:tbl>
      <w:tblPr>
        <w:tblpPr w:leftFromText="180" w:rightFromText="180" w:vertAnchor="text" w:horzAnchor="margin" w:tblpXSpec="center" w:tblpY="2665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260"/>
        <w:gridCol w:w="720"/>
        <w:gridCol w:w="900"/>
        <w:gridCol w:w="540"/>
        <w:gridCol w:w="1080"/>
        <w:gridCol w:w="1440"/>
        <w:gridCol w:w="1080"/>
      </w:tblGrid>
      <w:tr w:rsidR="00BA62CE" w:rsidRPr="00B42AE1" w:rsidTr="00FA3B74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1548" w:type="dxa"/>
          </w:tcPr>
          <w:p w:rsidR="00BA62CE" w:rsidRPr="00B42AE1" w:rsidRDefault="00BA62CE" w:rsidP="00FA3B74">
            <w:pPr>
              <w:rPr>
                <w:rFonts w:ascii="宋体" w:hAnsi="宋体" w:hint="eastAsia"/>
                <w:sz w:val="28"/>
                <w:szCs w:val="28"/>
              </w:rPr>
            </w:pPr>
            <w:r w:rsidRPr="00B42AE1">
              <w:rPr>
                <w:rFonts w:ascii="宋体" w:hAnsi="宋体" w:hint="eastAsia"/>
                <w:sz w:val="28"/>
                <w:szCs w:val="28"/>
              </w:rPr>
              <w:t>申报单位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BA62CE" w:rsidRPr="00B42AE1" w:rsidRDefault="00BA62CE" w:rsidP="00FA3B74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BA62CE" w:rsidRPr="00B42AE1" w:rsidRDefault="00BA62CE" w:rsidP="00FA3B74">
            <w:pPr>
              <w:rPr>
                <w:rFonts w:ascii="宋体" w:hAnsi="宋体" w:hint="eastAsia"/>
                <w:sz w:val="28"/>
                <w:szCs w:val="28"/>
              </w:rPr>
            </w:pPr>
            <w:r w:rsidRPr="00B42AE1">
              <w:rPr>
                <w:rFonts w:ascii="宋体" w:hAnsi="宋体" w:hint="eastAsia"/>
                <w:sz w:val="28"/>
                <w:szCs w:val="28"/>
              </w:rPr>
              <w:t>总人数</w:t>
            </w:r>
          </w:p>
        </w:tc>
        <w:tc>
          <w:tcPr>
            <w:tcW w:w="1080" w:type="dxa"/>
            <w:shd w:val="clear" w:color="auto" w:fill="auto"/>
          </w:tcPr>
          <w:p w:rsidR="00BA62CE" w:rsidRPr="00B42AE1" w:rsidRDefault="00BA62CE" w:rsidP="00FA3B74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40" w:type="dxa"/>
          </w:tcPr>
          <w:p w:rsidR="00BA62CE" w:rsidRPr="00B42AE1" w:rsidRDefault="00BA62CE" w:rsidP="00FA3B74">
            <w:pPr>
              <w:rPr>
                <w:rFonts w:ascii="宋体" w:hAnsi="宋体" w:hint="eastAsia"/>
                <w:sz w:val="28"/>
                <w:szCs w:val="28"/>
              </w:rPr>
            </w:pPr>
            <w:r w:rsidRPr="00B42AE1">
              <w:rPr>
                <w:rFonts w:ascii="宋体" w:hAnsi="宋体" w:hint="eastAsia"/>
                <w:sz w:val="28"/>
                <w:szCs w:val="28"/>
              </w:rPr>
              <w:t>参加人数</w:t>
            </w:r>
          </w:p>
        </w:tc>
        <w:tc>
          <w:tcPr>
            <w:tcW w:w="1080" w:type="dxa"/>
          </w:tcPr>
          <w:p w:rsidR="00BA62CE" w:rsidRPr="00B42AE1" w:rsidRDefault="00BA62CE" w:rsidP="00FA3B74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BA62CE" w:rsidRPr="00B42AE1" w:rsidTr="00FA3B74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2808" w:type="dxa"/>
            <w:gridSpan w:val="2"/>
            <w:shd w:val="clear" w:color="auto" w:fill="auto"/>
          </w:tcPr>
          <w:p w:rsidR="00BA62CE" w:rsidRPr="00B42AE1" w:rsidRDefault="00BA62CE" w:rsidP="00FA3B74">
            <w:pPr>
              <w:rPr>
                <w:rFonts w:ascii="宋体" w:hAnsi="宋体" w:hint="eastAsia"/>
                <w:sz w:val="28"/>
                <w:szCs w:val="28"/>
              </w:rPr>
            </w:pPr>
            <w:r w:rsidRPr="00B42AE1">
              <w:rPr>
                <w:rFonts w:ascii="宋体" w:hAnsi="宋体" w:hint="eastAsia"/>
                <w:sz w:val="28"/>
                <w:szCs w:val="28"/>
              </w:rPr>
              <w:t>满意人数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BA62CE" w:rsidRPr="00B42AE1" w:rsidRDefault="00BA62CE" w:rsidP="00FA3B74">
            <w:pPr>
              <w:widowControl/>
              <w:ind w:firstLineChars="98" w:firstLine="274"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B42AE1">
              <w:rPr>
                <w:rFonts w:ascii="宋体" w:hAnsi="宋体" w:hint="eastAsia"/>
                <w:sz w:val="28"/>
                <w:szCs w:val="28"/>
              </w:rPr>
              <w:t xml:space="preserve">  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BA62CE" w:rsidRPr="00B42AE1" w:rsidRDefault="00BA62CE" w:rsidP="00FA3B74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  <w:r w:rsidRPr="00B42AE1">
              <w:rPr>
                <w:rFonts w:ascii="宋体" w:hAnsi="宋体" w:hint="eastAsia"/>
                <w:sz w:val="28"/>
                <w:szCs w:val="28"/>
              </w:rPr>
              <w:t>所占百分比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BA62CE" w:rsidRPr="00B42AE1" w:rsidRDefault="00BA62CE" w:rsidP="00FA3B74">
            <w:pPr>
              <w:widowControl/>
              <w:ind w:firstLineChars="246" w:firstLine="689"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BA62CE" w:rsidRPr="00B42AE1" w:rsidTr="00FA3B74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808" w:type="dxa"/>
            <w:gridSpan w:val="2"/>
          </w:tcPr>
          <w:p w:rsidR="00BA62CE" w:rsidRPr="00B42AE1" w:rsidRDefault="00BA62CE" w:rsidP="00FA3B74">
            <w:pPr>
              <w:rPr>
                <w:rFonts w:ascii="宋体" w:hAnsi="宋体" w:hint="eastAsia"/>
                <w:sz w:val="28"/>
                <w:szCs w:val="28"/>
              </w:rPr>
            </w:pPr>
            <w:r w:rsidRPr="00B42AE1">
              <w:rPr>
                <w:rFonts w:ascii="宋体" w:hAnsi="宋体" w:hint="eastAsia"/>
                <w:sz w:val="28"/>
                <w:szCs w:val="28"/>
              </w:rPr>
              <w:t>基本满意人数</w:t>
            </w:r>
          </w:p>
        </w:tc>
        <w:tc>
          <w:tcPr>
            <w:tcW w:w="1620" w:type="dxa"/>
            <w:gridSpan w:val="2"/>
          </w:tcPr>
          <w:p w:rsidR="00BA62CE" w:rsidRPr="00B42AE1" w:rsidRDefault="00BA62CE" w:rsidP="00FA3B74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BA62CE" w:rsidRPr="00B42AE1" w:rsidRDefault="00BA62CE" w:rsidP="00FA3B74">
            <w:pPr>
              <w:rPr>
                <w:rFonts w:ascii="宋体" w:hAnsi="宋体" w:hint="eastAsia"/>
                <w:sz w:val="28"/>
                <w:szCs w:val="28"/>
              </w:rPr>
            </w:pPr>
            <w:r w:rsidRPr="00B42AE1">
              <w:rPr>
                <w:rFonts w:ascii="宋体" w:hAnsi="宋体" w:hint="eastAsia"/>
                <w:sz w:val="28"/>
                <w:szCs w:val="28"/>
              </w:rPr>
              <w:t>所占百分比</w:t>
            </w:r>
          </w:p>
        </w:tc>
        <w:tc>
          <w:tcPr>
            <w:tcW w:w="2520" w:type="dxa"/>
            <w:gridSpan w:val="2"/>
          </w:tcPr>
          <w:p w:rsidR="00BA62CE" w:rsidRPr="00B42AE1" w:rsidRDefault="00BA62CE" w:rsidP="00FA3B74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BA62CE" w:rsidRPr="00B42AE1" w:rsidTr="00FA3B74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808" w:type="dxa"/>
            <w:gridSpan w:val="2"/>
          </w:tcPr>
          <w:p w:rsidR="00BA62CE" w:rsidRPr="00B42AE1" w:rsidRDefault="00BA62CE" w:rsidP="00FA3B74">
            <w:pPr>
              <w:rPr>
                <w:rFonts w:ascii="宋体" w:hAnsi="宋体" w:hint="eastAsia"/>
                <w:sz w:val="28"/>
                <w:szCs w:val="28"/>
              </w:rPr>
            </w:pPr>
            <w:r w:rsidRPr="00B42AE1">
              <w:rPr>
                <w:rFonts w:ascii="宋体" w:hAnsi="宋体" w:hint="eastAsia"/>
                <w:sz w:val="28"/>
                <w:szCs w:val="28"/>
              </w:rPr>
              <w:t>不满意人数</w:t>
            </w:r>
          </w:p>
        </w:tc>
        <w:tc>
          <w:tcPr>
            <w:tcW w:w="1620" w:type="dxa"/>
            <w:gridSpan w:val="2"/>
          </w:tcPr>
          <w:p w:rsidR="00BA62CE" w:rsidRPr="00B42AE1" w:rsidRDefault="00BA62CE" w:rsidP="00FA3B74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BA62CE" w:rsidRPr="00B42AE1" w:rsidRDefault="00BA62CE" w:rsidP="00FA3B74">
            <w:pPr>
              <w:rPr>
                <w:rFonts w:ascii="宋体" w:hAnsi="宋体" w:hint="eastAsia"/>
                <w:sz w:val="28"/>
                <w:szCs w:val="28"/>
              </w:rPr>
            </w:pPr>
            <w:r w:rsidRPr="00B42AE1">
              <w:rPr>
                <w:rFonts w:ascii="宋体" w:hAnsi="宋体" w:hint="eastAsia"/>
                <w:sz w:val="28"/>
                <w:szCs w:val="28"/>
              </w:rPr>
              <w:t>所占百分比</w:t>
            </w:r>
          </w:p>
        </w:tc>
        <w:tc>
          <w:tcPr>
            <w:tcW w:w="2520" w:type="dxa"/>
            <w:gridSpan w:val="2"/>
          </w:tcPr>
          <w:p w:rsidR="00BA62CE" w:rsidRPr="00B42AE1" w:rsidRDefault="00BA62CE" w:rsidP="00FA3B74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BA62CE" w:rsidRPr="00B42AE1" w:rsidTr="00FA3B74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808" w:type="dxa"/>
            <w:gridSpan w:val="2"/>
          </w:tcPr>
          <w:p w:rsidR="00BA62CE" w:rsidRPr="00B42AE1" w:rsidRDefault="00BA62CE" w:rsidP="00FA3B74">
            <w:pPr>
              <w:rPr>
                <w:rFonts w:ascii="宋体" w:hAnsi="宋体" w:hint="eastAsia"/>
                <w:sz w:val="28"/>
                <w:szCs w:val="28"/>
              </w:rPr>
            </w:pPr>
            <w:r w:rsidRPr="00B42AE1">
              <w:rPr>
                <w:rFonts w:ascii="宋体" w:hAnsi="宋体" w:hint="eastAsia"/>
                <w:sz w:val="28"/>
                <w:szCs w:val="28"/>
              </w:rPr>
              <w:t>满意、基本满意人数</w:t>
            </w:r>
          </w:p>
        </w:tc>
        <w:tc>
          <w:tcPr>
            <w:tcW w:w="1620" w:type="dxa"/>
            <w:gridSpan w:val="2"/>
          </w:tcPr>
          <w:p w:rsidR="00BA62CE" w:rsidRPr="00B42AE1" w:rsidRDefault="00BA62CE" w:rsidP="00FA3B74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gridSpan w:val="2"/>
          </w:tcPr>
          <w:p w:rsidR="00BA62CE" w:rsidRPr="00B42AE1" w:rsidRDefault="00BA62CE" w:rsidP="00FA3B74">
            <w:pPr>
              <w:rPr>
                <w:rFonts w:ascii="宋体" w:hAnsi="宋体" w:hint="eastAsia"/>
                <w:sz w:val="28"/>
                <w:szCs w:val="28"/>
              </w:rPr>
            </w:pPr>
            <w:r w:rsidRPr="00B42AE1">
              <w:rPr>
                <w:rFonts w:ascii="宋体" w:hAnsi="宋体" w:hint="eastAsia"/>
                <w:sz w:val="28"/>
                <w:szCs w:val="28"/>
              </w:rPr>
              <w:t>所占百分比</w:t>
            </w:r>
          </w:p>
        </w:tc>
        <w:tc>
          <w:tcPr>
            <w:tcW w:w="2520" w:type="dxa"/>
            <w:gridSpan w:val="2"/>
          </w:tcPr>
          <w:p w:rsidR="00BA62CE" w:rsidRPr="00B42AE1" w:rsidRDefault="00BA62CE" w:rsidP="00FA3B74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BA62CE" w:rsidRPr="00B42AE1" w:rsidRDefault="00BA62CE" w:rsidP="00BA62CE">
      <w:pPr>
        <w:rPr>
          <w:rFonts w:hint="eastAsia"/>
        </w:rPr>
      </w:pPr>
    </w:p>
    <w:p w:rsidR="00BA62CE" w:rsidRPr="00B42AE1" w:rsidRDefault="00BA62CE" w:rsidP="00BA62CE">
      <w:pPr>
        <w:rPr>
          <w:rFonts w:hint="eastAsia"/>
        </w:rPr>
      </w:pPr>
    </w:p>
    <w:p w:rsidR="00BA62CE" w:rsidRPr="00B42AE1" w:rsidRDefault="00BA62CE" w:rsidP="00BA62CE">
      <w:pPr>
        <w:rPr>
          <w:rFonts w:hint="eastAsia"/>
        </w:rPr>
      </w:pPr>
    </w:p>
    <w:p w:rsidR="00BA62CE" w:rsidRPr="00B42AE1" w:rsidRDefault="00BA62CE" w:rsidP="00BA62CE">
      <w:pPr>
        <w:rPr>
          <w:rFonts w:hint="eastAsia"/>
        </w:rPr>
      </w:pPr>
      <w:r w:rsidRPr="00B42AE1">
        <w:rPr>
          <w:rFonts w:hint="eastAsia"/>
          <w:sz w:val="28"/>
          <w:szCs w:val="28"/>
        </w:rPr>
        <w:t>测评时间：</w:t>
      </w:r>
      <w:r w:rsidRPr="00B42AE1">
        <w:rPr>
          <w:rFonts w:hint="eastAsia"/>
          <w:sz w:val="28"/>
          <w:szCs w:val="28"/>
        </w:rPr>
        <w:t xml:space="preserve">     </w:t>
      </w:r>
      <w:r w:rsidRPr="00B42AE1">
        <w:rPr>
          <w:rFonts w:hint="eastAsia"/>
          <w:sz w:val="28"/>
          <w:szCs w:val="28"/>
        </w:rPr>
        <w:t>年</w:t>
      </w:r>
      <w:r w:rsidRPr="00B42AE1">
        <w:rPr>
          <w:rFonts w:hint="eastAsia"/>
          <w:sz w:val="28"/>
          <w:szCs w:val="28"/>
        </w:rPr>
        <w:t xml:space="preserve">  </w:t>
      </w:r>
      <w:r w:rsidRPr="00B42AE1">
        <w:rPr>
          <w:rFonts w:hint="eastAsia"/>
          <w:sz w:val="28"/>
          <w:szCs w:val="28"/>
        </w:rPr>
        <w:t>月</w:t>
      </w:r>
      <w:r w:rsidRPr="00B42AE1">
        <w:rPr>
          <w:rFonts w:hint="eastAsia"/>
          <w:sz w:val="28"/>
          <w:szCs w:val="28"/>
        </w:rPr>
        <w:t xml:space="preserve">  </w:t>
      </w:r>
      <w:r w:rsidRPr="00B42AE1">
        <w:rPr>
          <w:rFonts w:hint="eastAsia"/>
          <w:sz w:val="28"/>
          <w:szCs w:val="28"/>
        </w:rPr>
        <w:t>日</w:t>
      </w:r>
      <w:r w:rsidRPr="00B42AE1">
        <w:rPr>
          <w:rFonts w:hint="eastAsia"/>
          <w:sz w:val="28"/>
          <w:szCs w:val="28"/>
        </w:rPr>
        <w:t xml:space="preserve">  </w:t>
      </w:r>
      <w:r w:rsidRPr="00B42AE1">
        <w:rPr>
          <w:rFonts w:hint="eastAsia"/>
          <w:sz w:val="28"/>
          <w:szCs w:val="28"/>
        </w:rPr>
        <w:t>申报等级：</w:t>
      </w:r>
      <w:r w:rsidRPr="00B42AE1">
        <w:rPr>
          <w:rFonts w:ascii="宋体" w:hAnsi="宋体" w:hint="eastAsia"/>
          <w:sz w:val="28"/>
          <w:szCs w:val="28"/>
        </w:rPr>
        <w:t xml:space="preserve"> □模范  □先进  □合格</w:t>
      </w:r>
    </w:p>
    <w:p w:rsidR="00BA62CE" w:rsidRPr="00B42AE1" w:rsidRDefault="00BA62CE" w:rsidP="00BA62CE">
      <w:pPr>
        <w:rPr>
          <w:rFonts w:hint="eastAsia"/>
        </w:rPr>
      </w:pPr>
    </w:p>
    <w:p w:rsidR="00BA62CE" w:rsidRPr="00B42AE1" w:rsidRDefault="00BA62CE" w:rsidP="00BA62CE">
      <w:pPr>
        <w:rPr>
          <w:rFonts w:hint="eastAsia"/>
        </w:rPr>
      </w:pPr>
    </w:p>
    <w:p w:rsidR="00BA62CE" w:rsidRPr="00B42AE1" w:rsidRDefault="00BA62CE" w:rsidP="00BA62CE">
      <w:pPr>
        <w:rPr>
          <w:rFonts w:hint="eastAsia"/>
        </w:rPr>
      </w:pPr>
    </w:p>
    <w:p w:rsidR="00BA62CE" w:rsidRPr="00B42AE1" w:rsidRDefault="00BA62CE" w:rsidP="00BA62CE">
      <w:pPr>
        <w:rPr>
          <w:rFonts w:hint="eastAsia"/>
        </w:rPr>
      </w:pPr>
    </w:p>
    <w:p w:rsidR="00BA62CE" w:rsidRPr="00B42AE1" w:rsidRDefault="00BA62CE" w:rsidP="00BA62CE">
      <w:pPr>
        <w:rPr>
          <w:rFonts w:hint="eastAsia"/>
          <w:sz w:val="28"/>
          <w:szCs w:val="28"/>
        </w:rPr>
      </w:pPr>
      <w:r w:rsidRPr="00B42AE1">
        <w:rPr>
          <w:rFonts w:hint="eastAsia"/>
          <w:sz w:val="28"/>
          <w:szCs w:val="28"/>
        </w:rPr>
        <w:t>学院（单位）党组织盖章：</w:t>
      </w:r>
      <w:r w:rsidRPr="00B42AE1">
        <w:rPr>
          <w:rFonts w:hint="eastAsia"/>
          <w:sz w:val="28"/>
          <w:szCs w:val="28"/>
        </w:rPr>
        <w:t xml:space="preserve">          </w:t>
      </w:r>
      <w:r w:rsidRPr="00B42AE1">
        <w:rPr>
          <w:rFonts w:hint="eastAsia"/>
          <w:sz w:val="28"/>
          <w:szCs w:val="28"/>
        </w:rPr>
        <w:t>学院（单位）工会盖章：</w:t>
      </w:r>
    </w:p>
    <w:p w:rsidR="00BA62CE" w:rsidRPr="00B42AE1" w:rsidRDefault="00BA62CE" w:rsidP="00BA62CE">
      <w:pPr>
        <w:widowControl/>
        <w:spacing w:beforeLines="30" w:before="93" w:afterLines="20" w:after="62" w:line="500" w:lineRule="exact"/>
        <w:ind w:firstLineChars="100" w:firstLine="280"/>
        <w:outlineLvl w:val="0"/>
        <w:rPr>
          <w:rFonts w:ascii="仿宋_GB2312" w:eastAsia="仿宋_GB2312" w:hint="eastAsia"/>
          <w:sz w:val="28"/>
          <w:szCs w:val="28"/>
        </w:rPr>
      </w:pPr>
    </w:p>
    <w:p w:rsidR="00BA62CE" w:rsidRPr="00B42AE1" w:rsidRDefault="00BA62CE" w:rsidP="00BA62CE">
      <w:pPr>
        <w:widowControl/>
        <w:spacing w:beforeLines="30" w:before="93" w:afterLines="20" w:after="62" w:line="500" w:lineRule="exact"/>
        <w:ind w:firstLineChars="100" w:firstLine="280"/>
        <w:outlineLvl w:val="0"/>
        <w:rPr>
          <w:rFonts w:ascii="仿宋_GB2312" w:eastAsia="仿宋_GB2312" w:hint="eastAsia"/>
          <w:sz w:val="28"/>
          <w:szCs w:val="28"/>
        </w:rPr>
      </w:pPr>
    </w:p>
    <w:p w:rsidR="004466D1" w:rsidRPr="00BA62CE" w:rsidRDefault="004466D1">
      <w:bookmarkStart w:id="0" w:name="_GoBack"/>
      <w:bookmarkEnd w:id="0"/>
    </w:p>
    <w:sectPr w:rsidR="004466D1" w:rsidRPr="00BA6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63C" w:rsidRDefault="0046463C" w:rsidP="00BA62CE">
      <w:r>
        <w:separator/>
      </w:r>
    </w:p>
  </w:endnote>
  <w:endnote w:type="continuationSeparator" w:id="0">
    <w:p w:rsidR="0046463C" w:rsidRDefault="0046463C" w:rsidP="00BA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63C" w:rsidRDefault="0046463C" w:rsidP="00BA62CE">
      <w:r>
        <w:separator/>
      </w:r>
    </w:p>
  </w:footnote>
  <w:footnote w:type="continuationSeparator" w:id="0">
    <w:p w:rsidR="0046463C" w:rsidRDefault="0046463C" w:rsidP="00BA6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D88"/>
    <w:rsid w:val="004466D1"/>
    <w:rsid w:val="0046463C"/>
    <w:rsid w:val="007F6D88"/>
    <w:rsid w:val="00BA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2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2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62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2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2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2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62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62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62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>微软中国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huangyindi</dc:creator>
  <cp:keywords/>
  <dc:description/>
  <cp:lastModifiedBy>huangyindi</cp:lastModifiedBy>
  <cp:revision>2</cp:revision>
  <dcterms:created xsi:type="dcterms:W3CDTF">2015-01-16T08:04:00Z</dcterms:created>
  <dcterms:modified xsi:type="dcterms:W3CDTF">2015-01-16T08:05:00Z</dcterms:modified>
</cp:coreProperties>
</file>